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823068" w:rsidRDefault="00954900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FUNKCJONALNO-UŻYTKOWY </w:t>
      </w:r>
    </w:p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823068" w:rsidRDefault="00823068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823068" w:rsidRDefault="00954900" w:rsidP="00954900">
      <w:pPr>
        <w:pStyle w:val="Nagwek1"/>
        <w:ind w:left="240" w:hangingChars="100" w:hanging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zadania : Program Funkcjonalno-Użytkowy </w:t>
      </w:r>
      <w:r>
        <w:rPr>
          <w:rFonts w:ascii="Times New Roman" w:hAnsi="Times New Roman"/>
        </w:rPr>
        <w:t xml:space="preserve">„ Modernizacji  drogi gminnej łącznika pomiędzy ul. Szkolną  a </w:t>
      </w:r>
      <w:proofErr w:type="spellStart"/>
      <w:r>
        <w:rPr>
          <w:rFonts w:ascii="Times New Roman" w:hAnsi="Times New Roman"/>
        </w:rPr>
        <w:t>ul.Szymona</w:t>
      </w:r>
      <w:proofErr w:type="spellEnd"/>
      <w:r>
        <w:rPr>
          <w:rFonts w:ascii="Times New Roman" w:hAnsi="Times New Roman"/>
        </w:rPr>
        <w:t xml:space="preserve"> w Dylakach ”</w:t>
      </w:r>
      <w:r>
        <w:rPr>
          <w:rFonts w:ascii="Times New Roman" w:hAnsi="Times New Roman"/>
          <w:sz w:val="24"/>
          <w:szCs w:val="24"/>
        </w:rPr>
        <w:t xml:space="preserve">  Gmina Ozimek</w:t>
      </w:r>
    </w:p>
    <w:p w:rsidR="00823068" w:rsidRDefault="0095490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</w:t>
      </w:r>
      <w:proofErr w:type="spellStart"/>
      <w:r>
        <w:rPr>
          <w:rFonts w:ascii="Times New Roman" w:hAnsi="Times New Roman"/>
          <w:sz w:val="24"/>
          <w:szCs w:val="24"/>
        </w:rPr>
        <w:t>Obiektu:Droga</w:t>
      </w:r>
      <w:proofErr w:type="spellEnd"/>
      <w:r>
        <w:rPr>
          <w:rFonts w:ascii="Times New Roman" w:hAnsi="Times New Roman"/>
          <w:sz w:val="24"/>
          <w:szCs w:val="24"/>
        </w:rPr>
        <w:t xml:space="preserve"> ł</w:t>
      </w:r>
      <w:r>
        <w:t>ącznik pomiędzy ul. Szkolną a ul. Szymona w Dylakach</w:t>
      </w:r>
    </w:p>
    <w:p w:rsidR="00823068" w:rsidRDefault="00954900">
      <w:pPr>
        <w:pStyle w:val="Normalny1"/>
        <w:ind w:left="360" w:hangingChars="150" w:hanging="360"/>
      </w:pPr>
      <w:r>
        <w:rPr>
          <w:rFonts w:ascii="Times New Roman" w:hAnsi="Times New Roman"/>
          <w:sz w:val="24"/>
          <w:szCs w:val="24"/>
        </w:rPr>
        <w:t>Adres Obiektu :Dylaki ul. Szkolna od skrzyżowania z ul. Szkolną do budynku nr 69 włącznie.</w:t>
      </w:r>
    </w:p>
    <w:p w:rsidR="00823068" w:rsidRDefault="00823068">
      <w:pPr>
        <w:pStyle w:val="Normalny1"/>
        <w:rPr>
          <w:rFonts w:ascii="Times New Roman" w:hAnsi="Times New Roman"/>
          <w:sz w:val="24"/>
          <w:szCs w:val="24"/>
        </w:rPr>
      </w:pPr>
    </w:p>
    <w:p w:rsidR="00823068" w:rsidRDefault="0095490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823068" w:rsidRDefault="0095490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823068" w:rsidRDefault="00954900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823068" w:rsidRDefault="0095490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823068" w:rsidRDefault="0095490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823068" w:rsidRDefault="00954900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823068" w:rsidRDefault="00954900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823068" w:rsidRDefault="00823068">
      <w:pPr>
        <w:pStyle w:val="Normalny1"/>
        <w:rPr>
          <w:rFonts w:ascii="Times New Roman" w:hAnsi="Times New Roman"/>
          <w:sz w:val="24"/>
          <w:szCs w:val="24"/>
        </w:rPr>
      </w:pPr>
    </w:p>
    <w:p w:rsidR="00823068" w:rsidRDefault="00823068">
      <w:pPr>
        <w:pStyle w:val="Normalny1"/>
        <w:rPr>
          <w:rFonts w:ascii="Times New Roman" w:hAnsi="Times New Roman"/>
          <w:sz w:val="24"/>
          <w:szCs w:val="24"/>
        </w:rPr>
      </w:pPr>
    </w:p>
    <w:p w:rsidR="00823068" w:rsidRDefault="0095490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823068" w:rsidRDefault="0095490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823068" w:rsidRDefault="0095490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823068" w:rsidRDefault="00823068">
      <w:pPr>
        <w:pStyle w:val="Normalny1"/>
        <w:rPr>
          <w:rFonts w:ascii="Times New Roman" w:hAnsi="Times New Roman"/>
          <w:sz w:val="24"/>
          <w:szCs w:val="24"/>
        </w:rPr>
      </w:pPr>
    </w:p>
    <w:p w:rsidR="00823068" w:rsidRDefault="00823068">
      <w:pPr>
        <w:pStyle w:val="Normalny1"/>
        <w:rPr>
          <w:rFonts w:ascii="Times New Roman" w:hAnsi="Times New Roman"/>
          <w:sz w:val="24"/>
          <w:szCs w:val="24"/>
        </w:rPr>
      </w:pPr>
    </w:p>
    <w:p w:rsidR="00823068" w:rsidRDefault="0095490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Opracował :Referat Drogownictwa , Rolnictwa </w:t>
      </w:r>
    </w:p>
    <w:p w:rsidR="00823068" w:rsidRDefault="00954900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823068" w:rsidRDefault="00823068">
      <w:pPr>
        <w:pStyle w:val="Normalny1"/>
        <w:rPr>
          <w:rFonts w:ascii="Times New Roman" w:hAnsi="Times New Roman"/>
          <w:sz w:val="24"/>
          <w:szCs w:val="24"/>
        </w:rPr>
      </w:pP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funkcjonalno-użytkowego  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funkcjonalno-użytkowa obiektu.  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823068" w:rsidRDefault="00954900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823068" w:rsidRDefault="00954900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823068" w:rsidRDefault="00954900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823068" w:rsidRDefault="00823068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823068" w:rsidRDefault="00954900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823068" w:rsidRDefault="00954900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823068" w:rsidRDefault="00954900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823068" w:rsidRDefault="00823068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823068" w:rsidRDefault="00823068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lastRenderedPageBreak/>
        <w:t>I. Cześć opisowa programu Funkcjonalno-użytkowego.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23068" w:rsidRDefault="00954900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823068" w:rsidRDefault="00954900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823068" w:rsidRDefault="00954900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823068" w:rsidRDefault="00954900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823068" w:rsidRDefault="00823068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23068" w:rsidRDefault="0095490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823068" w:rsidRDefault="0095490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823068" w:rsidRDefault="00954900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>wykonanie  na  jej  podstawie  robót związanych z  modernizacją  drogi  gminnej  w ciągu  łącznika ul. Szkolnej z ul Szymona w m. Dylaki o łącznej długości ok. 110 m</w:t>
      </w:r>
    </w:p>
    <w:p w:rsidR="00823068" w:rsidRDefault="0095490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823068" w:rsidRDefault="0095490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823068" w:rsidRDefault="00954900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954900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7F6EB3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 Wykonanie i zatwierdzenie projektu </w:t>
      </w:r>
      <w:r w:rsidR="007F6EB3">
        <w:rPr>
          <w:rFonts w:ascii="Times New Roman" w:hAnsi="Times New Roman"/>
          <w:sz w:val="20"/>
          <w:szCs w:val="20"/>
        </w:rPr>
        <w:t xml:space="preserve">docelowej </w:t>
      </w:r>
      <w:r>
        <w:rPr>
          <w:rFonts w:ascii="Times New Roman" w:hAnsi="Times New Roman"/>
          <w:sz w:val="20"/>
          <w:szCs w:val="20"/>
        </w:rPr>
        <w:t xml:space="preserve">organizacji ruchu – 1 egz.,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7F6EB3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Opracowanie informacji dotyczącej bezpieczeństwa i ochrony zdrowia (BIOZ)– po 4 egz.,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7F6EB3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Pozyskanie we własnym zakresie wszelkich wymaganych opinii, decyzji, uzgodnień dokumentacji,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7F6EB3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 xml:space="preserve"> Przekazanie Zamawiającemu opracowanej dokumentacji w formie cyfrowej (na nośniku CD-2 egz.),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7F6EB3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Wykonanie robót budowlanych w oparciu o opracowaną dokumentację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7F6EB3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Przeprowadzenie wymaganych prób i badań,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</w:t>
      </w:r>
      <w:r w:rsidR="007F6EB3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Uzyskanie pozwolenia na użytkowanie obiektu  (o ile będzie wymagane) oraz przekazanie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badań laboratoryjnych, deklaracje zgodności materiałów, aprobaty, sprawozdania techniczne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Dylaki .  Tereny przyległe charakteryzują się zabudową siedliskową .               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823068" w:rsidRDefault="00954900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2,5 m do 3,0 m  </w:t>
      </w:r>
    </w:p>
    <w:p w:rsidR="00823068" w:rsidRDefault="00954900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kamienna z resztkami utwardzenia bitumicznego  </w:t>
      </w:r>
    </w:p>
    <w:p w:rsidR="00823068" w:rsidRDefault="00954900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3,5m do ok. 4,5 m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łącznika ul. Szkolnej i ul. Szymona w m. Dylaki   do  szerokości  3 m   polegająca  na rozebraniu istniejącej nawierzchni,  </w:t>
      </w:r>
      <w:proofErr w:type="spellStart"/>
      <w:r>
        <w:rPr>
          <w:rFonts w:ascii="Times New Roman" w:hAnsi="Times New Roman"/>
          <w:sz w:val="20"/>
          <w:szCs w:val="20"/>
        </w:rPr>
        <w:t>wykorytowaniu</w:t>
      </w:r>
      <w:proofErr w:type="spellEnd"/>
      <w:r>
        <w:rPr>
          <w:rFonts w:ascii="Times New Roman" w:hAnsi="Times New Roman"/>
          <w:sz w:val="20"/>
          <w:szCs w:val="20"/>
        </w:rPr>
        <w:t xml:space="preserve"> założonego profilu, wywiezieniu urobku, wykonanie warstwy odsączającej lub stabilizacyjnej, warstw podbudowy wraz z wyrównaniem,  ułożeniu warstwy wiążącej o grubości nie mniejszej niż 5 cm  i warstwy ścieralnej o grubości nie mniejszej niż 4 cm. Szacunkowa  powierzchnia nawierzchni asfaltowej </w:t>
      </w:r>
      <w:r w:rsidR="00E17F44">
        <w:rPr>
          <w:rFonts w:ascii="Times New Roman" w:hAnsi="Times New Roman"/>
          <w:sz w:val="20"/>
          <w:szCs w:val="20"/>
        </w:rPr>
        <w:t>330</w:t>
      </w:r>
      <w:bookmarkStart w:id="1" w:name="_GoBack"/>
      <w:bookmarkEnd w:id="1"/>
      <w:r>
        <w:rPr>
          <w:rFonts w:ascii="Times New Roman" w:hAnsi="Times New Roman"/>
          <w:sz w:val="20"/>
          <w:szCs w:val="20"/>
        </w:rPr>
        <w:t xml:space="preserve"> m2(bez wjazdów ).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wynikać taka możliwość  )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 warstwą kamienia  o grubości co najmniej 10 cm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823068" w:rsidRDefault="0095490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823068" w:rsidRDefault="0095490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823068" w:rsidRDefault="0095490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823068" w:rsidRDefault="00954900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823068" w:rsidRDefault="00954900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823068" w:rsidRDefault="00954900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823068" w:rsidRDefault="00823068">
      <w:pPr>
        <w:pStyle w:val="Default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823068" w:rsidRDefault="00954900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823068" w:rsidRDefault="00823068">
      <w:pPr>
        <w:pStyle w:val="Default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Efekt końcowy zamówienia (dokumentacja projektowa i droga wraz z jej elementami) winna  spełniać wymogi: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148, 471, 695, 782, 1086</w:t>
      </w:r>
      <w:r>
        <w:rPr>
          <w:rFonts w:ascii="Times New Roman" w:hAnsi="Times New Roman"/>
          <w:sz w:val="20"/>
          <w:szCs w:val="20"/>
        </w:rPr>
        <w:t xml:space="preserve"> z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823068" w:rsidRDefault="00954900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823068" w:rsidRDefault="00954900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winien go wykonać wg nich.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przepisami. Miejsca składowania ziemi z wykopów, materiałów odzyskanych  i rozbiórkowych, możliwości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wiążącej o gr. co najmniej 5 cm i warstwy ścieralnej nie mniej niż 4 cm( grubość warstw  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wykonanie poboczy utwardzonych kamieniem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 nie wskazano jednoznacznego sposobu odwodnienia drogi.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kanalizacja deszczowa włączona do  rowu otwartego .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odwodnienie powierzchniowe z zachowaniem warunku nie pogorszenia warunków   wodnych na sąsiadujących z drogami działkach.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drodze nie znajdują się obiekty inżynierskie.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wodociągowe,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 ( pas poza utwardzeniem kamieniem).  Po wykonaniu robót należy uporządkować teren wzdłuż drogi w maksymalnym stopniu przywracając stan przed rozpoczęciem robót budowlanych.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- zabezpieczenia ciągów komunikacyjnych przyległych do terenu robót od następstw prowadzonych robót 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wszystkich niezbędnych uzgodnień i dokumentów technicznych potrzebnych do wykonania przedmiotu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powinny przekraczać wielkości podanych w dokumentacji. Miejsca odkładów wraz z kosztami ewentualnej </w:t>
      </w:r>
    </w:p>
    <w:p w:rsidR="00823068" w:rsidRDefault="00954900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823068" w:rsidRDefault="0095490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823068" w:rsidRDefault="00954900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823068" w:rsidRDefault="0095490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823068" w:rsidRDefault="0095490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823068" w:rsidRDefault="0095490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823068" w:rsidRDefault="00954900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823068" w:rsidRDefault="00954900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Wykonanie robót budowlanych i oddanie do użytku przedmiotu zamówienia musi być zrealizowane zgodnie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823068" w:rsidRDefault="00954900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823068" w:rsidRDefault="00954900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823068" w:rsidRDefault="00954900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823068" w:rsidRDefault="00823068">
      <w:pPr>
        <w:pStyle w:val="Default"/>
        <w:spacing w:after="0"/>
      </w:pP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823068" w:rsidRDefault="00954900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823068" w:rsidRDefault="00954900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 8 % wartości całości zadania.</w:t>
      </w:r>
    </w:p>
    <w:p w:rsidR="00823068" w:rsidRDefault="00823068">
      <w:pPr>
        <w:pStyle w:val="Default"/>
      </w:pPr>
    </w:p>
    <w:p w:rsidR="00823068" w:rsidRDefault="00954900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150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823068" w:rsidRDefault="00823068">
      <w:pPr>
        <w:pStyle w:val="Default"/>
      </w:pPr>
    </w:p>
    <w:p w:rsidR="00823068" w:rsidRDefault="00954900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823068" w:rsidRDefault="00954900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miesiąca. </w:t>
      </w:r>
    </w:p>
    <w:p w:rsidR="00823068" w:rsidRDefault="00823068">
      <w:pPr>
        <w:pStyle w:val="Default"/>
        <w:rPr>
          <w:rFonts w:ascii="Times New Roman" w:hAnsi="Times New Roman"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823068" w:rsidRDefault="00823068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823068" w:rsidRDefault="00954900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281"/>
        <w:gridCol w:w="1236"/>
        <w:gridCol w:w="1043"/>
      </w:tblGrid>
      <w:tr w:rsidR="00823068">
        <w:trPr>
          <w:trHeight w:val="401"/>
        </w:trPr>
        <w:tc>
          <w:tcPr>
            <w:tcW w:w="520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23068" w:rsidRDefault="00954900">
            <w:pPr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Szacunkowe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zestawienie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robót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do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wykonania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:rsidR="00823068">
        <w:trPr>
          <w:trHeight w:val="401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23068" w:rsidRDefault="008230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3068">
        <w:trPr>
          <w:trHeight w:val="401"/>
        </w:trPr>
        <w:tc>
          <w:tcPr>
            <w:tcW w:w="520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23068" w:rsidRDefault="008230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3068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Lp</w:t>
            </w:r>
            <w:proofErr w:type="spellEnd"/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Wyszczególnienie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zakresu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rzeczowego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jednostka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miary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ilość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  <w:tr w:rsidR="00823068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pomiarowe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km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0,11</w:t>
            </w:r>
          </w:p>
        </w:tc>
      </w:tr>
      <w:tr w:rsidR="00823068">
        <w:trPr>
          <w:trHeight w:val="2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8230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rozbiórkowe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8230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8230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3068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nawierzchni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szutrowej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385</w:t>
            </w:r>
          </w:p>
        </w:tc>
      </w:tr>
      <w:tr w:rsidR="00823068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rozbiórka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znaków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drogowych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2</w:t>
            </w:r>
          </w:p>
        </w:tc>
      </w:tr>
      <w:tr w:rsidR="00823068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8230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Roboty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drogowe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8230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8230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3068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Korytowanie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 z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wywózką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urobku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m3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160</w:t>
            </w:r>
          </w:p>
        </w:tc>
      </w:tr>
      <w:tr w:rsidR="00823068">
        <w:trPr>
          <w:trHeight w:val="78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warstw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odsączająca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/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stabilizująca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360</w:t>
            </w:r>
          </w:p>
        </w:tc>
      </w:tr>
      <w:tr w:rsidR="00823068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Podbudowa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360</w:t>
            </w:r>
          </w:p>
        </w:tc>
      </w:tr>
      <w:tr w:rsidR="00823068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Warstwa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asfaltowa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wiążąca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330</w:t>
            </w:r>
          </w:p>
        </w:tc>
      </w:tr>
      <w:tr w:rsidR="00823068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Warstwa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asfaltowa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ścieralna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330</w:t>
            </w:r>
          </w:p>
        </w:tc>
      </w:tr>
      <w:tr w:rsidR="00823068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pobocza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m2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110</w:t>
            </w:r>
          </w:p>
        </w:tc>
      </w:tr>
      <w:tr w:rsidR="00823068">
        <w:trPr>
          <w:trHeight w:val="26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Organizacja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ruch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</w:t>
            </w:r>
          </w:p>
        </w:tc>
      </w:tr>
      <w:tr w:rsidR="00823068">
        <w:trPr>
          <w:trHeight w:val="520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Dokumentacja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projektowa</w:t>
            </w:r>
            <w:proofErr w:type="spellEnd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szt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 w:rsidR="00823068" w:rsidRDefault="00954900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 w:rsidR="00823068" w:rsidRDefault="00823068">
      <w:pPr>
        <w:pStyle w:val="Normalny1"/>
        <w:spacing w:line="240" w:lineRule="auto"/>
        <w:rPr>
          <w:sz w:val="20"/>
          <w:szCs w:val="20"/>
        </w:rPr>
      </w:pPr>
    </w:p>
    <w:sectPr w:rsidR="00823068">
      <w:headerReference w:type="default" r:id="rId8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C0E" w:rsidRDefault="00111C0E">
      <w:pPr>
        <w:spacing w:after="0" w:line="240" w:lineRule="auto"/>
      </w:pPr>
      <w:r>
        <w:separator/>
      </w:r>
    </w:p>
  </w:endnote>
  <w:endnote w:type="continuationSeparator" w:id="0">
    <w:p w:rsidR="00111C0E" w:rsidRDefault="0011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C0E" w:rsidRDefault="00111C0E">
      <w:pPr>
        <w:spacing w:after="0" w:line="240" w:lineRule="auto"/>
      </w:pPr>
      <w:r>
        <w:separator/>
      </w:r>
    </w:p>
  </w:footnote>
  <w:footnote w:type="continuationSeparator" w:id="0">
    <w:p w:rsidR="00111C0E" w:rsidRDefault="0011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44" w:rsidRDefault="00E17F44">
    <w:pPr>
      <w:pStyle w:val="Nagwek1"/>
      <w:ind w:left="220" w:hangingChars="100" w:hanging="220"/>
      <w:rPr>
        <w:rFonts w:ascii="Times New Roman" w:hAnsi="Times New Roman"/>
      </w:rPr>
    </w:pPr>
    <w:r>
      <w:t>„</w:t>
    </w:r>
    <w:r>
      <w:rPr>
        <w:rFonts w:ascii="Times New Roman" w:hAnsi="Times New Roman"/>
      </w:rPr>
      <w:t xml:space="preserve">Program Funkcjonalno-Użytkowy „Modernizacja  drogi gminnej łącznika pomiędzy ul. Szkolną            a </w:t>
    </w:r>
    <w:proofErr w:type="spellStart"/>
    <w:r>
      <w:rPr>
        <w:rFonts w:ascii="Times New Roman" w:hAnsi="Times New Roman"/>
      </w:rPr>
      <w:t>ul.Szymona</w:t>
    </w:r>
    <w:proofErr w:type="spellEnd"/>
    <w:r>
      <w:rPr>
        <w:rFonts w:ascii="Times New Roman" w:hAnsi="Times New Roman"/>
      </w:rPr>
      <w:t xml:space="preserve"> w Dylakach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F9"/>
    <w:rsid w:val="00111C0E"/>
    <w:rsid w:val="0013261B"/>
    <w:rsid w:val="001E31DD"/>
    <w:rsid w:val="001F6224"/>
    <w:rsid w:val="00277B07"/>
    <w:rsid w:val="00644BEE"/>
    <w:rsid w:val="00752DD9"/>
    <w:rsid w:val="007B7914"/>
    <w:rsid w:val="007E1419"/>
    <w:rsid w:val="007F5CEE"/>
    <w:rsid w:val="007F6EB3"/>
    <w:rsid w:val="00823068"/>
    <w:rsid w:val="00954900"/>
    <w:rsid w:val="009E2BD2"/>
    <w:rsid w:val="00A2563D"/>
    <w:rsid w:val="00CC4911"/>
    <w:rsid w:val="00D72BF9"/>
    <w:rsid w:val="00E17F44"/>
    <w:rsid w:val="00E55C5A"/>
    <w:rsid w:val="00E569E8"/>
    <w:rsid w:val="00EB1F8E"/>
    <w:rsid w:val="00FB111A"/>
    <w:rsid w:val="05F531FD"/>
    <w:rsid w:val="0A503D18"/>
    <w:rsid w:val="112E3C0A"/>
    <w:rsid w:val="14EC532A"/>
    <w:rsid w:val="23C975E3"/>
    <w:rsid w:val="28996751"/>
    <w:rsid w:val="2CFE7245"/>
    <w:rsid w:val="32BB036C"/>
    <w:rsid w:val="39434C4A"/>
    <w:rsid w:val="44E61134"/>
    <w:rsid w:val="45CF4533"/>
    <w:rsid w:val="4D0C28FD"/>
    <w:rsid w:val="501C31D6"/>
    <w:rsid w:val="53B4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after="160"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agwek">
    <w:name w:val="header"/>
    <w:basedOn w:val="Normalny"/>
    <w:link w:val="NagwekZnak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qFormat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after="160"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after="160"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  <w:style w:type="character" w:customStyle="1" w:styleId="NagwekZnak1">
    <w:name w:val="Nagłówek Znak1"/>
    <w:basedOn w:val="Domylnaczcionkaakapitu"/>
    <w:link w:val="Nagwek"/>
    <w:rPr>
      <w:rFonts w:ascii="Calibri" w:eastAsia="Calibri" w:hAnsi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rPr>
      <w:rFonts w:ascii="Segoe UI" w:eastAsia="Calibr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4526</Words>
  <Characters>27160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Projekty</dc:creator>
  <cp:lastModifiedBy>WaldemarJ</cp:lastModifiedBy>
  <cp:revision>3</cp:revision>
  <cp:lastPrinted>2020-11-10T11:16:00Z</cp:lastPrinted>
  <dcterms:created xsi:type="dcterms:W3CDTF">2020-11-10T10:35:00Z</dcterms:created>
  <dcterms:modified xsi:type="dcterms:W3CDTF">2020-11-10T11:18:00Z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